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A0" w:rsidRPr="00A956BD" w:rsidRDefault="00173FA0" w:rsidP="00173FA0">
      <w:pPr>
        <w:rPr>
          <w:rFonts w:ascii="Helvetica" w:hAnsi="Helvetica" w:cs="Helvetica"/>
          <w:b/>
          <w:sz w:val="36"/>
          <w:szCs w:val="36"/>
        </w:rPr>
      </w:pPr>
      <w:r w:rsidRPr="00A956BD">
        <w:rPr>
          <w:rFonts w:ascii="Helvetica" w:hAnsi="Helvetica" w:cs="Helvetica"/>
          <w:b/>
          <w:sz w:val="36"/>
          <w:szCs w:val="36"/>
        </w:rPr>
        <w:t>Think Organic Ltd</w:t>
      </w:r>
      <w:r w:rsidRPr="00A956BD">
        <w:rPr>
          <w:rFonts w:ascii="Helvetica" w:hAnsi="Helvetica" w:cs="Helvetica"/>
          <w:sz w:val="36"/>
          <w:szCs w:val="36"/>
        </w:rPr>
        <w:t xml:space="preserve"> </w:t>
      </w:r>
    </w:p>
    <w:p w:rsidR="00173FA0" w:rsidRPr="00A956BD" w:rsidRDefault="0069200E" w:rsidP="00173FA0">
      <w:pPr>
        <w:jc w:val="both"/>
        <w:rPr>
          <w:rFonts w:ascii="Helvetica" w:hAnsi="Helvetica" w:cs="Helvetica"/>
          <w:b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>P</w:t>
      </w:r>
      <w:r w:rsidR="00075716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>roduct Package</w:t>
      </w:r>
      <w:r w:rsidR="0097570F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 xml:space="preserve"> </w:t>
      </w:r>
      <w:r w:rsidR="00075716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 xml:space="preserve">Label Design </w:t>
      </w:r>
      <w:r w:rsidR="0097570F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 xml:space="preserve">Brief | </w:t>
      </w:r>
      <w:r w:rsidR="00F87AAA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>May 24</w:t>
      </w:r>
      <w:r w:rsidR="00F87AAA" w:rsidRPr="00F87AAA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vertAlign w:val="superscript"/>
          <w:lang w:eastAsia="en-GB"/>
        </w:rPr>
        <w:t>th</w:t>
      </w:r>
      <w:r w:rsidR="00F87AAA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 xml:space="preserve"> </w:t>
      </w:r>
      <w:r w:rsidR="00173FA0" w:rsidRPr="00A956BD">
        <w:rPr>
          <w:rFonts w:ascii="Helvetica" w:eastAsia="Times New Roman" w:hAnsi="Helvetica" w:cs="Helvetica"/>
          <w:b/>
          <w:bCs/>
          <w:color w:val="FFFFFF"/>
          <w:spacing w:val="12"/>
          <w:sz w:val="36"/>
          <w:szCs w:val="36"/>
          <w:shd w:val="clear" w:color="auto" w:fill="692A88"/>
          <w:lang w:eastAsia="en-GB"/>
        </w:rPr>
        <w:t xml:space="preserve">  </w:t>
      </w:r>
    </w:p>
    <w:p w:rsidR="00173FA0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About us:</w:t>
      </w:r>
    </w:p>
    <w:p w:rsidR="00173FA0" w:rsidRPr="0097570F" w:rsidRDefault="00173FA0" w:rsidP="00173FA0">
      <w:pPr>
        <w:rPr>
          <w:rFonts w:ascii="Helvetica" w:hAnsi="Helvetica" w:cs="Helvetica"/>
          <w:sz w:val="20"/>
          <w:szCs w:val="20"/>
          <w:shd w:val="clear" w:color="auto" w:fill="FFFFFF"/>
        </w:rPr>
      </w:pP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 xml:space="preserve">We are a family owned nutrition company with big ambitions. Our goal is to develop a range of 100% natural supplements for women, inspired by nature </w:t>
      </w:r>
      <w:r w:rsidR="0097570F">
        <w:rPr>
          <w:rFonts w:ascii="Helvetica" w:hAnsi="Helvetica" w:cs="Helvetica"/>
          <w:sz w:val="20"/>
          <w:szCs w:val="20"/>
          <w:shd w:val="clear" w:color="auto" w:fill="FFFFFF"/>
        </w:rPr>
        <w:t>&amp;</w:t>
      </w: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 xml:space="preserve"> modern technology that helps them meet their nutritional needs while nourishing them from within. We make them ridiculously delicious, innovative </w:t>
      </w:r>
      <w:r w:rsidR="0097570F">
        <w:rPr>
          <w:rFonts w:ascii="Helvetica" w:hAnsi="Helvetica" w:cs="Helvetica"/>
          <w:sz w:val="20"/>
          <w:szCs w:val="20"/>
          <w:shd w:val="clear" w:color="auto" w:fill="FFFFFF"/>
        </w:rPr>
        <w:t>&amp;</w:t>
      </w: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 xml:space="preserve"> planet-friendly. All our products are junk free because we believe that that’s how nature intended it. </w:t>
      </w:r>
    </w:p>
    <w:p w:rsidR="00173FA0" w:rsidRPr="0097570F" w:rsidRDefault="00173FA0" w:rsidP="00173FA0">
      <w:pPr>
        <w:rPr>
          <w:rFonts w:ascii="Helvetica" w:hAnsi="Helvetica" w:cs="Helvetica"/>
          <w:b/>
          <w:color w:val="FF0000"/>
          <w:sz w:val="20"/>
          <w:szCs w:val="20"/>
          <w:shd w:val="clear" w:color="auto" w:fill="FFFFFF"/>
        </w:rPr>
      </w:pP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 xml:space="preserve">We are operating under the brand name - </w:t>
      </w:r>
      <w:r w:rsidRPr="0097570F">
        <w:rPr>
          <w:rFonts w:ascii="Helvetica" w:hAnsi="Helvetica" w:cs="Helvetica"/>
          <w:b/>
          <w:color w:val="FF0000"/>
          <w:sz w:val="20"/>
          <w:szCs w:val="20"/>
          <w:shd w:val="clear" w:color="auto" w:fill="FFFFFF"/>
        </w:rPr>
        <w:t xml:space="preserve">Inspiriko.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173FA0" w:rsidRPr="0097570F" w:rsidTr="00B42B18">
        <w:tc>
          <w:tcPr>
            <w:tcW w:w="1809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b/>
                <w:sz w:val="20"/>
                <w:szCs w:val="20"/>
              </w:rPr>
              <w:t>Purpose</w:t>
            </w:r>
          </w:p>
        </w:tc>
        <w:tc>
          <w:tcPr>
            <w:tcW w:w="7433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sz w:val="20"/>
                <w:szCs w:val="20"/>
              </w:rPr>
              <w:t xml:space="preserve">To create women focused nutrition company that encourages women to embrace and nourish their bodies from within with nutrients made from real, pure and organic food. </w:t>
            </w:r>
          </w:p>
        </w:tc>
      </w:tr>
      <w:tr w:rsidR="00173FA0" w:rsidRPr="0097570F" w:rsidTr="00B42B18">
        <w:trPr>
          <w:trHeight w:val="455"/>
        </w:trPr>
        <w:tc>
          <w:tcPr>
            <w:tcW w:w="1809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b/>
                <w:sz w:val="20"/>
                <w:szCs w:val="20"/>
              </w:rPr>
              <w:t>Vision</w:t>
            </w:r>
          </w:p>
        </w:tc>
        <w:tc>
          <w:tcPr>
            <w:tcW w:w="7433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sz w:val="20"/>
                <w:szCs w:val="20"/>
              </w:rPr>
              <w:t xml:space="preserve">To be the most customer-focused women’s nutrition company in UK. </w:t>
            </w:r>
          </w:p>
          <w:p w:rsidR="00173FA0" w:rsidRPr="0097570F" w:rsidRDefault="00173FA0" w:rsidP="00B42B18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73FA0" w:rsidRPr="0097570F" w:rsidTr="00B42B18">
        <w:trPr>
          <w:trHeight w:val="1377"/>
        </w:trPr>
        <w:tc>
          <w:tcPr>
            <w:tcW w:w="1809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b/>
                <w:sz w:val="20"/>
                <w:szCs w:val="20"/>
              </w:rPr>
              <w:t>Mission</w:t>
            </w:r>
          </w:p>
        </w:tc>
        <w:tc>
          <w:tcPr>
            <w:tcW w:w="7433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sz w:val="20"/>
                <w:szCs w:val="20"/>
              </w:rPr>
              <w:t xml:space="preserve">We aim to provide the highest quality, natural, organic and innovative solutions in a personalized and customer-focused way. We aim to build a community were not only women’s health but their aspirations are nourished. </w:t>
            </w:r>
          </w:p>
        </w:tc>
      </w:tr>
      <w:tr w:rsidR="00173FA0" w:rsidRPr="0097570F" w:rsidTr="00B42B18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809" w:type="dxa"/>
          </w:tcPr>
          <w:p w:rsidR="00173FA0" w:rsidRPr="0097570F" w:rsidRDefault="00173FA0" w:rsidP="00B42B18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b/>
                <w:sz w:val="20"/>
                <w:szCs w:val="20"/>
              </w:rPr>
              <w:t>Brand Idea</w:t>
            </w:r>
          </w:p>
        </w:tc>
        <w:tc>
          <w:tcPr>
            <w:tcW w:w="7433" w:type="dxa"/>
          </w:tcPr>
          <w:p w:rsidR="00173FA0" w:rsidRPr="0097570F" w:rsidRDefault="00173FA0" w:rsidP="0097570F">
            <w:pPr>
              <w:rPr>
                <w:rFonts w:ascii="Helvetica" w:hAnsi="Helvetica" w:cs="Helvetica"/>
                <w:sz w:val="20"/>
                <w:szCs w:val="20"/>
              </w:rPr>
            </w:pPr>
            <w:r w:rsidRPr="0097570F">
              <w:rPr>
                <w:rFonts w:ascii="Helvetica" w:hAnsi="Helvetica" w:cs="Helvetica"/>
                <w:sz w:val="20"/>
                <w:szCs w:val="20"/>
              </w:rPr>
              <w:t>Inspiring women to celebrate their unique self</w:t>
            </w:r>
          </w:p>
        </w:tc>
      </w:tr>
    </w:tbl>
    <w:p w:rsidR="00173FA0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</w:p>
    <w:p w:rsidR="00173FA0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About product:</w:t>
      </w:r>
    </w:p>
    <w:p w:rsidR="00173FA0" w:rsidRPr="0097570F" w:rsidRDefault="00173FA0" w:rsidP="00173FA0">
      <w:pPr>
        <w:pStyle w:val="Header"/>
        <w:rPr>
          <w:rFonts w:ascii="Helvetica" w:hAnsi="Helvetica" w:cs="Helvetica"/>
          <w:sz w:val="20"/>
          <w:szCs w:val="20"/>
          <w:lang w:val="en-GB"/>
        </w:rPr>
      </w:pPr>
      <w:r w:rsidRPr="0097570F">
        <w:rPr>
          <w:rFonts w:ascii="Helvetica" w:hAnsi="Helvetica" w:cs="Helvetica"/>
          <w:sz w:val="20"/>
          <w:szCs w:val="20"/>
          <w:lang w:val="en-GB"/>
        </w:rPr>
        <w:t xml:space="preserve">“Love Thy Gut” - the gut superfood: A perfect powdered mix of prebiotics, fibre and essential nutrients that supports the busy lifestyle of the modern day woman. </w:t>
      </w:r>
    </w:p>
    <w:p w:rsidR="00173FA0" w:rsidRPr="0097570F" w:rsidRDefault="00173FA0" w:rsidP="00173FA0">
      <w:pPr>
        <w:rPr>
          <w:rFonts w:ascii="Helvetica" w:hAnsi="Helvetica" w:cs="Helvetica"/>
          <w:sz w:val="20"/>
          <w:szCs w:val="20"/>
        </w:rPr>
      </w:pPr>
    </w:p>
    <w:p w:rsidR="00173FA0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About the brand:</w:t>
      </w:r>
    </w:p>
    <w:p w:rsidR="00173FA0" w:rsidRPr="0097570F" w:rsidRDefault="00173FA0" w:rsidP="00173FA0">
      <w:pPr>
        <w:rPr>
          <w:rFonts w:ascii="Helvetica" w:hAnsi="Helvetica" w:cs="Helvetica"/>
          <w:sz w:val="20"/>
          <w:szCs w:val="20"/>
          <w:u w:val="single"/>
        </w:rPr>
      </w:pPr>
      <w:r w:rsidRPr="0097570F">
        <w:rPr>
          <w:rFonts w:ascii="Helvetica" w:hAnsi="Helvetica" w:cs="Helvetica"/>
          <w:sz w:val="20"/>
          <w:szCs w:val="20"/>
          <w:u w:val="single"/>
        </w:rPr>
        <w:t>Inspiriko brand values:</w:t>
      </w:r>
    </w:p>
    <w:p w:rsidR="00173FA0" w:rsidRPr="0097570F" w:rsidRDefault="00173FA0" w:rsidP="00173FA0">
      <w:pPr>
        <w:pStyle w:val="ListParagraph"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Women Focused: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Designed with women’s nutritional needs in mind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 xml:space="preserve">Empowering women through body positive messaging – </w:t>
      </w: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 xml:space="preserve">We want to push back against the recent avalanche of unhealthy food supplements being launched in the form of meal replacements, unhealthy protein shakes </w:t>
      </w:r>
      <w:proofErr w:type="spellStart"/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>etc</w:t>
      </w:r>
      <w:proofErr w:type="spellEnd"/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>, all of which are centred around the narrative that looking a certain way is more important than feeding yourself the right thing. We believe all women have the right to choose their health goals (we have a few cross fit enthusiasts in our team!) and achieve them in a healthy and sustainable way.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Building a community that can support each other in meeting their health goals and aspirations</w:t>
      </w:r>
    </w:p>
    <w:p w:rsidR="00173FA0" w:rsidRPr="0097570F" w:rsidRDefault="00173FA0" w:rsidP="00173FA0">
      <w:pPr>
        <w:pStyle w:val="ListParagraph"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Unique and innovative solutions making meeting your nutrition needs easy: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Developing multi-purpose solutions (e.g. energy &amp; gut health blend)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 xml:space="preserve">Customer focused </w:t>
      </w:r>
      <w:proofErr w:type="gramStart"/>
      <w:r w:rsidRPr="0097570F">
        <w:rPr>
          <w:rFonts w:ascii="Helvetica" w:hAnsi="Helvetica" w:cs="Helvetica"/>
          <w:sz w:val="20"/>
          <w:szCs w:val="20"/>
        </w:rPr>
        <w:t>solutions that makes</w:t>
      </w:r>
      <w:proofErr w:type="gramEnd"/>
      <w:r w:rsidRPr="0097570F">
        <w:rPr>
          <w:rFonts w:ascii="Helvetica" w:hAnsi="Helvetica" w:cs="Helvetica"/>
          <w:sz w:val="20"/>
          <w:szCs w:val="20"/>
        </w:rPr>
        <w:t xml:space="preserve"> it easier to incorporate nutrition into their daily lives (assortment box, sachets, shaker bottles etc.)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Getting away from one size fits all approach – personalized solutions (e.g. tailored subscription boxes)</w:t>
      </w:r>
    </w:p>
    <w:p w:rsidR="00173FA0" w:rsidRPr="0097570F" w:rsidRDefault="00173FA0" w:rsidP="00173FA0">
      <w:pPr>
        <w:pStyle w:val="ListParagraph"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lastRenderedPageBreak/>
        <w:t>Pure, real, organic food that you can trust: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Highest quality ingredients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Always organic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Junk free</w:t>
      </w:r>
    </w:p>
    <w:p w:rsidR="00173FA0" w:rsidRPr="0097570F" w:rsidRDefault="00173FA0" w:rsidP="00173FA0">
      <w:pPr>
        <w:pStyle w:val="ListParagraph"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Business for good: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Strong partnerships with women focused SEs and charities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Featuring inspiring women and building women’s confidence and abilities.</w:t>
      </w:r>
    </w:p>
    <w:p w:rsidR="00173FA0" w:rsidRPr="0097570F" w:rsidRDefault="00173FA0" w:rsidP="00173FA0">
      <w:pPr>
        <w:pStyle w:val="ListParagraph"/>
        <w:numPr>
          <w:ilvl w:val="1"/>
          <w:numId w:val="1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>We are working towards being part of the “One percent for the planet” and being “Fair trade” certified.</w:t>
      </w:r>
    </w:p>
    <w:p w:rsidR="00173FA0" w:rsidRPr="0097570F" w:rsidRDefault="00173FA0" w:rsidP="0097570F">
      <w:pPr>
        <w:pStyle w:val="ListParagraph"/>
        <w:numPr>
          <w:ilvl w:val="1"/>
          <w:numId w:val="1"/>
        </w:numPr>
        <w:jc w:val="both"/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  <w:shd w:val="clear" w:color="auto" w:fill="FFFFFF"/>
        </w:rPr>
        <w:t>This principle also underpins the way we work with our customers. We believe in giving you the best tools and information to lead a healthy lifestyle. </w:t>
      </w:r>
    </w:p>
    <w:p w:rsidR="00173FA0" w:rsidRPr="0097570F" w:rsidRDefault="00173FA0" w:rsidP="00173FA0">
      <w:pPr>
        <w:pStyle w:val="ListParagraph"/>
        <w:ind w:left="1440"/>
        <w:rPr>
          <w:rFonts w:ascii="Helvetica" w:hAnsi="Helvetica" w:cs="Helvetica"/>
          <w:sz w:val="20"/>
          <w:szCs w:val="20"/>
        </w:rPr>
      </w:pPr>
    </w:p>
    <w:p w:rsidR="00173FA0" w:rsidRPr="0097570F" w:rsidRDefault="00173FA0" w:rsidP="00173FA0">
      <w:pPr>
        <w:rPr>
          <w:rFonts w:ascii="Helvetica" w:hAnsi="Helvetica" w:cs="Helvetica"/>
          <w:i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 xml:space="preserve">About our target customer: </w:t>
      </w:r>
      <w:r w:rsidRPr="0097570F">
        <w:rPr>
          <w:rFonts w:ascii="Helvetica" w:hAnsi="Helvetica" w:cs="Helvetica"/>
          <w:i/>
          <w:sz w:val="20"/>
          <w:szCs w:val="20"/>
        </w:rPr>
        <w:t xml:space="preserve">Please see Customer Avatar. </w:t>
      </w:r>
    </w:p>
    <w:p w:rsidR="00173FA0" w:rsidRPr="0097570F" w:rsidRDefault="00173FA0" w:rsidP="00173FA0">
      <w:p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 xml:space="preserve">We have developed two buyer personas: </w:t>
      </w:r>
      <w:r w:rsidRPr="0097570F">
        <w:rPr>
          <w:rFonts w:ascii="Helvetica" w:hAnsi="Helvetica" w:cs="Helvetica"/>
          <w:sz w:val="20"/>
          <w:szCs w:val="20"/>
          <w:u w:val="single"/>
        </w:rPr>
        <w:t>go-getter woman</w:t>
      </w:r>
      <w:r w:rsidRPr="0097570F">
        <w:rPr>
          <w:rFonts w:ascii="Helvetica" w:hAnsi="Helvetica" w:cs="Helvetica"/>
          <w:sz w:val="20"/>
          <w:szCs w:val="20"/>
        </w:rPr>
        <w:t xml:space="preserve"> (High-achieving woman, ambitious, demands the best in everything, has aspirations that she wants to achieve, proactive, hardworking, and unstoppable), and </w:t>
      </w:r>
      <w:r w:rsidRPr="0097570F">
        <w:rPr>
          <w:rFonts w:ascii="Helvetica" w:hAnsi="Helvetica" w:cs="Helvetica"/>
          <w:sz w:val="20"/>
          <w:szCs w:val="20"/>
          <w:u w:val="single"/>
        </w:rPr>
        <w:t>vegan woman</w:t>
      </w:r>
      <w:r w:rsidRPr="0097570F">
        <w:rPr>
          <w:rFonts w:ascii="Helvetica" w:hAnsi="Helvetica" w:cs="Helvetica"/>
          <w:sz w:val="20"/>
          <w:szCs w:val="20"/>
        </w:rPr>
        <w:t xml:space="preserve"> (veganism is her lifestyle. She is motivated by animal welfare, environmental sustainability, </w:t>
      </w:r>
      <w:proofErr w:type="gramStart"/>
      <w:r w:rsidRPr="0097570F">
        <w:rPr>
          <w:rFonts w:ascii="Helvetica" w:hAnsi="Helvetica" w:cs="Helvetica"/>
          <w:sz w:val="20"/>
          <w:szCs w:val="20"/>
        </w:rPr>
        <w:t>healthy</w:t>
      </w:r>
      <w:proofErr w:type="gramEnd"/>
      <w:r w:rsidRPr="0097570F">
        <w:rPr>
          <w:rFonts w:ascii="Helvetica" w:hAnsi="Helvetica" w:cs="Helvetica"/>
          <w:sz w:val="20"/>
          <w:szCs w:val="20"/>
        </w:rPr>
        <w:t xml:space="preserve"> lifestyle). </w:t>
      </w:r>
    </w:p>
    <w:p w:rsidR="007D2EC2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About the packaging design:</w:t>
      </w:r>
    </w:p>
    <w:p w:rsidR="00173FA0" w:rsidRPr="0097570F" w:rsidRDefault="00173FA0" w:rsidP="00B06596">
      <w:p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 xml:space="preserve">Inspiriko stands for inspiring women to be bold, be unique and be themselves. It is a brand that has its customer at the core of the business. The product will be packaged in a biodegradable </w:t>
      </w:r>
      <w:r w:rsidR="00B06596">
        <w:rPr>
          <w:rFonts w:ascii="Helvetica" w:hAnsi="Helvetica" w:cs="Helvetica"/>
          <w:sz w:val="20"/>
          <w:szCs w:val="20"/>
        </w:rPr>
        <w:t xml:space="preserve">brown paper based </w:t>
      </w:r>
      <w:r w:rsidRPr="0097570F">
        <w:rPr>
          <w:rFonts w:ascii="Helvetica" w:hAnsi="Helvetica" w:cs="Helvetica"/>
          <w:sz w:val="20"/>
          <w:szCs w:val="20"/>
        </w:rPr>
        <w:t xml:space="preserve">stand-up pouch (2 graphic panels) with stick-on </w:t>
      </w:r>
      <w:proofErr w:type="spellStart"/>
      <w:r w:rsidRPr="0097570F">
        <w:rPr>
          <w:rFonts w:ascii="Helvetica" w:hAnsi="Helvetica" w:cs="Helvetica"/>
          <w:sz w:val="20"/>
          <w:szCs w:val="20"/>
        </w:rPr>
        <w:t>labels.</w:t>
      </w:r>
      <w:r w:rsidR="00B06596">
        <w:rPr>
          <w:rFonts w:ascii="Helvetica" w:hAnsi="Helvetica" w:cs="Helvetica"/>
          <w:sz w:val="20"/>
          <w:szCs w:val="20"/>
        </w:rPr>
        <w:t>The</w:t>
      </w:r>
      <w:proofErr w:type="spellEnd"/>
      <w:r w:rsidR="00B06596">
        <w:rPr>
          <w:rFonts w:ascii="Helvetica" w:hAnsi="Helvetica" w:cs="Helvetica"/>
          <w:sz w:val="20"/>
          <w:szCs w:val="20"/>
        </w:rPr>
        <w:t xml:space="preserve"> label design should meet the following requirements;</w:t>
      </w:r>
    </w:p>
    <w:p w:rsidR="00B06596" w:rsidRDefault="00B06596" w:rsidP="00173FA0">
      <w:pPr>
        <w:pStyle w:val="ListParagraph"/>
        <w:numPr>
          <w:ilvl w:val="0"/>
          <w:numId w:val="2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The design should have a flexible layout, so that it can be used across multiple different types of product packaging</w:t>
      </w:r>
    </w:p>
    <w:p w:rsidR="00173FA0" w:rsidRPr="00B06596" w:rsidRDefault="00173FA0" w:rsidP="00173FA0">
      <w:pPr>
        <w:pStyle w:val="ListParagraph"/>
        <w:numPr>
          <w:ilvl w:val="0"/>
          <w:numId w:val="2"/>
        </w:numPr>
        <w:rPr>
          <w:rFonts w:ascii="Helvetica" w:hAnsi="Helvetica" w:cs="Helvetica"/>
          <w:sz w:val="20"/>
          <w:szCs w:val="20"/>
        </w:rPr>
      </w:pPr>
      <w:r w:rsidRPr="00B06596">
        <w:rPr>
          <w:rFonts w:ascii="Helvetica" w:hAnsi="Helvetica" w:cs="Helvetica"/>
          <w:sz w:val="20"/>
          <w:szCs w:val="20"/>
        </w:rPr>
        <w:t xml:space="preserve">The design needs to have a premium feel </w:t>
      </w:r>
      <w:r w:rsidR="00B06596" w:rsidRPr="00B06596">
        <w:rPr>
          <w:rFonts w:ascii="Helvetica" w:hAnsi="Helvetica" w:cs="Helvetica"/>
          <w:sz w:val="20"/>
          <w:szCs w:val="20"/>
        </w:rPr>
        <w:t>and should have a minimalistic design</w:t>
      </w:r>
      <w:r w:rsidR="003219CC">
        <w:rPr>
          <w:rFonts w:ascii="Helvetica" w:hAnsi="Helvetica" w:cs="Helvetica"/>
          <w:sz w:val="20"/>
          <w:szCs w:val="20"/>
        </w:rPr>
        <w:t xml:space="preserve"> with just one or two </w:t>
      </w:r>
      <w:proofErr w:type="spellStart"/>
      <w:r w:rsidR="003219CC">
        <w:rPr>
          <w:rFonts w:ascii="Helvetica" w:hAnsi="Helvetica" w:cs="Helvetica"/>
          <w:sz w:val="20"/>
          <w:szCs w:val="20"/>
        </w:rPr>
        <w:t>colors</w:t>
      </w:r>
      <w:proofErr w:type="spellEnd"/>
      <w:r w:rsidR="00B06596">
        <w:rPr>
          <w:rFonts w:ascii="Helvetica" w:hAnsi="Helvetica" w:cs="Helvetica"/>
          <w:sz w:val="20"/>
          <w:szCs w:val="20"/>
        </w:rPr>
        <w:t xml:space="preserve"> (See design ideas below)</w:t>
      </w:r>
    </w:p>
    <w:p w:rsidR="00173FA0" w:rsidRPr="0097570F" w:rsidRDefault="00173FA0" w:rsidP="00173FA0">
      <w:pPr>
        <w:pStyle w:val="ListParagraph"/>
        <w:numPr>
          <w:ilvl w:val="0"/>
          <w:numId w:val="2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 xml:space="preserve">The packaging design should be creative and not </w:t>
      </w:r>
      <w:r w:rsidR="00B06596">
        <w:rPr>
          <w:rFonts w:ascii="Helvetica" w:hAnsi="Helvetica" w:cs="Helvetica"/>
          <w:sz w:val="20"/>
          <w:szCs w:val="20"/>
        </w:rPr>
        <w:t xml:space="preserve">have a </w:t>
      </w:r>
      <w:r w:rsidRPr="0097570F">
        <w:rPr>
          <w:rFonts w:ascii="Helvetica" w:hAnsi="Helvetica" w:cs="Helvetica"/>
          <w:sz w:val="20"/>
          <w:szCs w:val="20"/>
        </w:rPr>
        <w:t>corporate</w:t>
      </w:r>
      <w:r w:rsidR="00B06596">
        <w:rPr>
          <w:rFonts w:ascii="Helvetica" w:hAnsi="Helvetica" w:cs="Helvetica"/>
          <w:sz w:val="20"/>
          <w:szCs w:val="20"/>
        </w:rPr>
        <w:t xml:space="preserve"> feel to it</w:t>
      </w:r>
    </w:p>
    <w:p w:rsidR="00173FA0" w:rsidRPr="0097570F" w:rsidRDefault="00173FA0" w:rsidP="00173FA0">
      <w:pPr>
        <w:pStyle w:val="ListParagraph"/>
        <w:numPr>
          <w:ilvl w:val="0"/>
          <w:numId w:val="2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The design should create trust and curiosity to find out more</w:t>
      </w:r>
      <w:r w:rsidR="003219CC">
        <w:rPr>
          <w:rFonts w:ascii="Helvetica" w:hAnsi="Helvetica" w:cs="Helvetica"/>
          <w:sz w:val="20"/>
          <w:szCs w:val="20"/>
        </w:rPr>
        <w:t>, and appeal to women</w:t>
      </w:r>
    </w:p>
    <w:p w:rsidR="00632F47" w:rsidRPr="0097570F" w:rsidRDefault="00570879" w:rsidP="00632F47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File</w:t>
      </w:r>
      <w:r w:rsidR="00632F47" w:rsidRPr="0097570F">
        <w:rPr>
          <w:rFonts w:ascii="Helvetica" w:hAnsi="Helvetica" w:cs="Helvetica"/>
          <w:b/>
          <w:sz w:val="20"/>
          <w:szCs w:val="20"/>
        </w:rPr>
        <w:t xml:space="preserve"> formats</w:t>
      </w:r>
      <w:r w:rsidRPr="0097570F">
        <w:rPr>
          <w:rFonts w:ascii="Helvetica" w:hAnsi="Helvetica" w:cs="Helvetica"/>
          <w:b/>
          <w:sz w:val="20"/>
          <w:szCs w:val="20"/>
        </w:rPr>
        <w:t xml:space="preserve"> to be delivered</w:t>
      </w:r>
      <w:r w:rsidR="00632F47" w:rsidRPr="0097570F">
        <w:rPr>
          <w:rFonts w:ascii="Helvetica" w:hAnsi="Helvetica" w:cs="Helvetica"/>
          <w:b/>
          <w:sz w:val="20"/>
          <w:szCs w:val="20"/>
        </w:rPr>
        <w:t>:</w:t>
      </w:r>
    </w:p>
    <w:p w:rsidR="00632F47" w:rsidRPr="0097570F" w:rsidRDefault="00632F47" w:rsidP="00632F47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PSD</w:t>
      </w:r>
    </w:p>
    <w:p w:rsidR="00632F47" w:rsidRPr="0097570F" w:rsidRDefault="00632F47" w:rsidP="00632F47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AI</w:t>
      </w:r>
    </w:p>
    <w:p w:rsidR="00632F47" w:rsidRPr="0097570F" w:rsidRDefault="00632F47" w:rsidP="00632F47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JPEG</w:t>
      </w:r>
    </w:p>
    <w:p w:rsidR="00632F47" w:rsidRDefault="00570879" w:rsidP="00632F47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 w:rsidRPr="0097570F">
        <w:rPr>
          <w:rFonts w:ascii="Helvetica" w:hAnsi="Helvetica" w:cs="Helvetica"/>
          <w:sz w:val="20"/>
          <w:szCs w:val="20"/>
        </w:rPr>
        <w:t>PNG</w:t>
      </w:r>
    </w:p>
    <w:p w:rsidR="00862CE2" w:rsidRPr="0097570F" w:rsidRDefault="00862CE2" w:rsidP="00632F47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PDF</w:t>
      </w:r>
    </w:p>
    <w:p w:rsidR="004817D5" w:rsidRPr="0097570F" w:rsidRDefault="004817D5" w:rsidP="004817D5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Label size:</w:t>
      </w:r>
    </w:p>
    <w:p w:rsidR="004817D5" w:rsidRPr="0097570F" w:rsidRDefault="00862CE2" w:rsidP="004817D5">
      <w:pPr>
        <w:pStyle w:val="ListParagraph"/>
        <w:numPr>
          <w:ilvl w:val="0"/>
          <w:numId w:val="6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13 cm *16cm</w:t>
      </w:r>
    </w:p>
    <w:p w:rsidR="00173FA0" w:rsidRPr="0097570F" w:rsidRDefault="00173FA0" w:rsidP="00173FA0">
      <w:pPr>
        <w:rPr>
          <w:rFonts w:ascii="Helvetica" w:hAnsi="Helvetica" w:cs="Helvetica"/>
          <w:b/>
          <w:sz w:val="20"/>
          <w:szCs w:val="20"/>
        </w:rPr>
      </w:pPr>
      <w:r w:rsidRPr="0097570F">
        <w:rPr>
          <w:rFonts w:ascii="Helvetica" w:hAnsi="Helvetica" w:cs="Helvetica"/>
          <w:b/>
          <w:sz w:val="20"/>
          <w:szCs w:val="20"/>
        </w:rPr>
        <w:t>Colours</w:t>
      </w:r>
      <w:r w:rsidR="0097570F" w:rsidRPr="0097570F">
        <w:rPr>
          <w:rFonts w:ascii="Helvetica" w:hAnsi="Helvetica" w:cs="Helvetica"/>
          <w:b/>
          <w:sz w:val="20"/>
          <w:szCs w:val="20"/>
        </w:rPr>
        <w:t xml:space="preserve"> (See below)</w:t>
      </w:r>
      <w:r w:rsidRPr="0097570F">
        <w:rPr>
          <w:rFonts w:ascii="Helvetica" w:hAnsi="Helvetica" w:cs="Helvetica"/>
          <w:b/>
          <w:sz w:val="20"/>
          <w:szCs w:val="20"/>
        </w:rPr>
        <w:t xml:space="preserve">: </w:t>
      </w:r>
    </w:p>
    <w:p w:rsidR="007D2EC2" w:rsidRPr="000903CB" w:rsidRDefault="000903CB" w:rsidP="00173FA0">
      <w:pPr>
        <w:rPr>
          <w:rFonts w:ascii="Helvetica" w:hAnsi="Helvetica" w:cs="Helvetica"/>
          <w:sz w:val="20"/>
          <w:szCs w:val="20"/>
        </w:rPr>
      </w:pPr>
      <w:r w:rsidRPr="000903CB">
        <w:rPr>
          <w:rFonts w:ascii="Helvetica" w:hAnsi="Helvetica" w:cs="Helvetica"/>
          <w:sz w:val="20"/>
          <w:szCs w:val="20"/>
        </w:rPr>
        <w:t>Black and White</w:t>
      </w:r>
    </w:p>
    <w:p w:rsidR="000903CB" w:rsidRPr="000903CB" w:rsidRDefault="000903CB" w:rsidP="00173FA0">
      <w:pPr>
        <w:rPr>
          <w:rFonts w:ascii="Helvetica" w:hAnsi="Helvetica" w:cs="Helvetica"/>
          <w:sz w:val="20"/>
          <w:szCs w:val="20"/>
        </w:rPr>
      </w:pPr>
      <w:r w:rsidRPr="000903CB">
        <w:rPr>
          <w:rFonts w:ascii="Helvetica" w:hAnsi="Helvetica" w:cs="Helvetica"/>
          <w:sz w:val="20"/>
          <w:szCs w:val="20"/>
        </w:rPr>
        <w:t>Green (</w:t>
      </w:r>
      <w:r w:rsidRPr="000903CB">
        <w:rPr>
          <w:sz w:val="20"/>
          <w:szCs w:val="20"/>
        </w:rPr>
        <w:t>C</w:t>
      </w:r>
      <w:proofErr w:type="gramStart"/>
      <w:r w:rsidRPr="000903CB">
        <w:rPr>
          <w:sz w:val="20"/>
          <w:szCs w:val="20"/>
        </w:rPr>
        <w:t>:55</w:t>
      </w:r>
      <w:proofErr w:type="gramEnd"/>
      <w:r w:rsidRPr="000903CB">
        <w:rPr>
          <w:sz w:val="20"/>
          <w:szCs w:val="20"/>
        </w:rPr>
        <w:t>, M0, Y:52, K:0)</w:t>
      </w:r>
    </w:p>
    <w:p w:rsidR="007D2EC2" w:rsidRDefault="007D2EC2" w:rsidP="00173FA0">
      <w:pPr>
        <w:rPr>
          <w:rFonts w:ascii="Helvetica" w:hAnsi="Helvetica" w:cs="Helvetica"/>
          <w:b/>
          <w:sz w:val="24"/>
          <w:szCs w:val="24"/>
        </w:rPr>
      </w:pPr>
    </w:p>
    <w:p w:rsidR="00F87AAA" w:rsidRDefault="00F87AAA" w:rsidP="00173FA0">
      <w:pPr>
        <w:rPr>
          <w:rFonts w:ascii="Helvetica" w:hAnsi="Helvetica" w:cs="Helvetica"/>
          <w:b/>
          <w:sz w:val="24"/>
          <w:szCs w:val="24"/>
        </w:rPr>
      </w:pPr>
    </w:p>
    <w:p w:rsidR="00070834" w:rsidRDefault="000903CB" w:rsidP="00173FA0">
      <w:pPr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lastRenderedPageBreak/>
        <w:t>Design elements</w:t>
      </w:r>
      <w:r w:rsidR="00A940C4">
        <w:rPr>
          <w:rFonts w:ascii="Helvetica" w:hAnsi="Helvetica" w:cs="Helvetica"/>
          <w:b/>
          <w:sz w:val="24"/>
          <w:szCs w:val="24"/>
        </w:rPr>
        <w:t xml:space="preserve"> (Please see layout for a better idea)</w:t>
      </w:r>
      <w:r>
        <w:rPr>
          <w:rFonts w:ascii="Helvetica" w:hAnsi="Helvetica" w:cs="Helvetica"/>
          <w:b/>
          <w:sz w:val="24"/>
          <w:szCs w:val="24"/>
        </w:rPr>
        <w:t>:</w:t>
      </w:r>
    </w:p>
    <w:p w:rsidR="007D2EC2" w:rsidRDefault="00070834" w:rsidP="00173FA0">
      <w:pPr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t xml:space="preserve">The layout is </w:t>
      </w:r>
      <w:proofErr w:type="gramStart"/>
      <w:r>
        <w:rPr>
          <w:rFonts w:ascii="Helvetica" w:hAnsi="Helvetica" w:cs="Helvetica"/>
          <w:b/>
          <w:sz w:val="24"/>
          <w:szCs w:val="24"/>
        </w:rPr>
        <w:t>only a suggestion please try</w:t>
      </w:r>
      <w:proofErr w:type="gramEnd"/>
      <w:r>
        <w:rPr>
          <w:rFonts w:ascii="Helvetica" w:hAnsi="Helvetica" w:cs="Helvetica"/>
          <w:b/>
          <w:sz w:val="24"/>
          <w:szCs w:val="24"/>
        </w:rPr>
        <w:t xml:space="preserve"> and be creative and think of other ways to also design</w:t>
      </w:r>
      <w:r w:rsidR="000903CB">
        <w:rPr>
          <w:rFonts w:ascii="Helvetica" w:hAnsi="Helvetica" w:cs="Helvetica"/>
          <w:b/>
          <w:sz w:val="24"/>
          <w:szCs w:val="24"/>
        </w:rPr>
        <w:t xml:space="preserve"> </w:t>
      </w:r>
    </w:p>
    <w:p w:rsidR="00181555" w:rsidRPr="009C1EEE" w:rsidRDefault="00070834" w:rsidP="0088598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4"/>
          <w:szCs w:val="24"/>
        </w:rPr>
        <w:t>Instructions for different sections:</w:t>
      </w:r>
    </w:p>
    <w:p w:rsidR="00070834" w:rsidRPr="009C1EEE" w:rsidRDefault="00070834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 w:rsidRPr="009C1EEE">
        <w:rPr>
          <w:rFonts w:ascii="Helvetica" w:hAnsi="Helvetica" w:cs="Helvetica"/>
          <w:sz w:val="20"/>
          <w:szCs w:val="20"/>
        </w:rPr>
        <w:t>This is the introduction to the product – so make it look smart, minimalist and creative</w:t>
      </w:r>
    </w:p>
    <w:p w:rsidR="00070834" w:rsidRPr="009C1EEE" w:rsidRDefault="00070834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 w:rsidRPr="009C1EEE">
        <w:rPr>
          <w:rFonts w:ascii="Helvetica" w:hAnsi="Helvetica" w:cs="Helvetica"/>
          <w:sz w:val="20"/>
          <w:szCs w:val="20"/>
        </w:rPr>
        <w:t>These are the benefits of the product – I propose to highlight in boxes and use logos to make it standout</w:t>
      </w:r>
    </w:p>
    <w:p w:rsidR="00070834" w:rsidRPr="009C1EEE" w:rsidRDefault="00070834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 w:rsidRPr="009C1EEE">
        <w:rPr>
          <w:rFonts w:ascii="Helvetica" w:hAnsi="Helvetica" w:cs="Helvetica"/>
          <w:sz w:val="20"/>
          <w:szCs w:val="20"/>
        </w:rPr>
        <w:t>Definitely use logos over here – See examples</w:t>
      </w:r>
      <w:r w:rsidR="009C1EEE" w:rsidRPr="009C1EEE">
        <w:rPr>
          <w:rFonts w:ascii="Helvetica" w:hAnsi="Helvetica" w:cs="Helvetica"/>
          <w:sz w:val="20"/>
          <w:szCs w:val="20"/>
        </w:rPr>
        <w:t xml:space="preserve"> of packages I have attached and make it creative</w:t>
      </w:r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 w:rsidRPr="009C1EEE">
        <w:rPr>
          <w:rFonts w:ascii="Helvetica" w:hAnsi="Helvetica" w:cs="Helvetica"/>
          <w:sz w:val="20"/>
          <w:szCs w:val="20"/>
        </w:rPr>
        <w:t>Highlight the</w:t>
      </w:r>
      <w:r>
        <w:rPr>
          <w:rFonts w:ascii="Helvetica" w:hAnsi="Helvetica" w:cs="Helvetica"/>
          <w:sz w:val="20"/>
          <w:szCs w:val="20"/>
        </w:rPr>
        <w:t xml:space="preserve"> headline and keep it simple</w:t>
      </w:r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Again highlight the headline. Use logos for address, email, </w:t>
      </w:r>
      <w:proofErr w:type="spellStart"/>
      <w:r>
        <w:rPr>
          <w:rFonts w:ascii="Helvetica" w:hAnsi="Helvetica" w:cs="Helvetica"/>
          <w:sz w:val="20"/>
          <w:szCs w:val="20"/>
        </w:rPr>
        <w:t>facebook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</w:t>
      </w:r>
      <w:proofErr w:type="spellStart"/>
      <w:r>
        <w:rPr>
          <w:rFonts w:ascii="Helvetica" w:hAnsi="Helvetica" w:cs="Helvetica"/>
          <w:sz w:val="20"/>
          <w:szCs w:val="20"/>
        </w:rPr>
        <w:t>instagram</w:t>
      </w:r>
      <w:proofErr w:type="spellEnd"/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Please include the logos attached</w:t>
      </w:r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Use a logo next to the headline and list the ingredients in a stylish way</w:t>
      </w:r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Make the table stylish and minimalist</w:t>
      </w:r>
    </w:p>
    <w:p w:rsidR="009C1EEE" w:rsidRDefault="009C1EEE" w:rsidP="00070834">
      <w:pPr>
        <w:pStyle w:val="ListParagraph"/>
        <w:numPr>
          <w:ilvl w:val="0"/>
          <w:numId w:val="7"/>
        </w:num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Keep this space empty for future barcode and end date details. </w:t>
      </w:r>
    </w:p>
    <w:p w:rsidR="009C1EEE" w:rsidRPr="009C1EEE" w:rsidRDefault="009C1EEE" w:rsidP="009C1EEE">
      <w:pPr>
        <w:rPr>
          <w:rFonts w:ascii="Helvetica" w:hAnsi="Helvetica" w:cs="Helvetica"/>
          <w:sz w:val="20"/>
          <w:szCs w:val="20"/>
        </w:rPr>
      </w:pPr>
      <w:bookmarkStart w:id="0" w:name="_GoBack"/>
      <w:bookmarkEnd w:id="0"/>
    </w:p>
    <w:sectPr w:rsidR="009C1EEE" w:rsidRPr="009C1E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B26F2"/>
    <w:multiLevelType w:val="hybridMultilevel"/>
    <w:tmpl w:val="93A6DB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D36820"/>
    <w:multiLevelType w:val="hybridMultilevel"/>
    <w:tmpl w:val="61D4612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6E5136"/>
    <w:multiLevelType w:val="hybridMultilevel"/>
    <w:tmpl w:val="7F624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47599"/>
    <w:multiLevelType w:val="hybridMultilevel"/>
    <w:tmpl w:val="68E0F0C8"/>
    <w:lvl w:ilvl="0" w:tplc="30101B9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244FC9"/>
    <w:multiLevelType w:val="hybridMultilevel"/>
    <w:tmpl w:val="F5FC45C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C4BB8"/>
    <w:multiLevelType w:val="hybridMultilevel"/>
    <w:tmpl w:val="21C03D36"/>
    <w:lvl w:ilvl="0" w:tplc="9BB61D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05E5B"/>
    <w:multiLevelType w:val="hybridMultilevel"/>
    <w:tmpl w:val="E2D47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CD"/>
    <w:rsid w:val="00070834"/>
    <w:rsid w:val="00075716"/>
    <w:rsid w:val="000903CB"/>
    <w:rsid w:val="00173FA0"/>
    <w:rsid w:val="00181555"/>
    <w:rsid w:val="001914BF"/>
    <w:rsid w:val="002217C5"/>
    <w:rsid w:val="003219CC"/>
    <w:rsid w:val="004817D5"/>
    <w:rsid w:val="0053619B"/>
    <w:rsid w:val="00570879"/>
    <w:rsid w:val="00632F47"/>
    <w:rsid w:val="00640C55"/>
    <w:rsid w:val="0069200E"/>
    <w:rsid w:val="006B7DA2"/>
    <w:rsid w:val="007D2EC2"/>
    <w:rsid w:val="00860BC6"/>
    <w:rsid w:val="00862CE2"/>
    <w:rsid w:val="00885983"/>
    <w:rsid w:val="008F25CD"/>
    <w:rsid w:val="00910628"/>
    <w:rsid w:val="0097570F"/>
    <w:rsid w:val="009C1EEE"/>
    <w:rsid w:val="00A940C4"/>
    <w:rsid w:val="00B06596"/>
    <w:rsid w:val="00E868E9"/>
    <w:rsid w:val="00EA16E8"/>
    <w:rsid w:val="00F8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3F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173FA0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173FA0"/>
    <w:pPr>
      <w:ind w:left="720"/>
      <w:contextualSpacing/>
    </w:pPr>
  </w:style>
  <w:style w:type="table" w:styleId="TableGrid">
    <w:name w:val="Table Grid"/>
    <w:basedOn w:val="TableNormal"/>
    <w:uiPriority w:val="59"/>
    <w:rsid w:val="0017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0B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2C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3F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173FA0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173FA0"/>
    <w:pPr>
      <w:ind w:left="720"/>
      <w:contextualSpacing/>
    </w:pPr>
  </w:style>
  <w:style w:type="table" w:styleId="TableGrid">
    <w:name w:val="Table Grid"/>
    <w:basedOn w:val="TableNormal"/>
    <w:uiPriority w:val="59"/>
    <w:rsid w:val="0017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0B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2C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 Media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Bipin Raju</dc:creator>
  <cp:lastModifiedBy>Raju, Bipin</cp:lastModifiedBy>
  <cp:revision>3</cp:revision>
  <dcterms:created xsi:type="dcterms:W3CDTF">2018-05-24T23:43:00Z</dcterms:created>
  <dcterms:modified xsi:type="dcterms:W3CDTF">2018-05-25T11:29:00Z</dcterms:modified>
</cp:coreProperties>
</file>